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037C" w:rsidRDefault="005E3B40">
      <w:r>
        <w:rPr>
          <w:rStyle w:val="apple-style-span"/>
          <w:rFonts w:ascii="Verdana" w:hAnsi="Verdana"/>
          <w:b/>
          <w:bCs/>
          <w:color w:val="FF0000"/>
          <w:sz w:val="18"/>
          <w:szCs w:val="18"/>
        </w:rPr>
        <w:t>Что делать, если провалился под лёд</w:t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Style w:val="apple-style-span"/>
          <w:rFonts w:ascii="Verdana" w:hAnsi="Verdana"/>
          <w:color w:val="000000"/>
          <w:sz w:val="18"/>
          <w:szCs w:val="18"/>
        </w:rPr>
        <w:t>Срезать путь через заснеженный водоём покажется вам отличной идеей ...</w:t>
      </w:r>
      <w:r>
        <w:rPr>
          <w:rStyle w:val="apple-converted-space"/>
          <w:rFonts w:ascii="Verdana" w:hAnsi="Verdana"/>
          <w:color w:val="000000"/>
          <w:sz w:val="18"/>
          <w:szCs w:val="18"/>
        </w:rPr>
        <w:t> </w:t>
      </w:r>
      <w:r>
        <w:rPr>
          <w:rStyle w:val="apple-style-span"/>
          <w:rFonts w:ascii="Verdana" w:hAnsi="Verdana"/>
          <w:b/>
          <w:bCs/>
          <w:color w:val="000000"/>
          <w:sz w:val="18"/>
          <w:szCs w:val="18"/>
        </w:rPr>
        <w:t>до первого треска под ногами</w:t>
      </w:r>
      <w:r>
        <w:rPr>
          <w:rStyle w:val="apple-style-span"/>
          <w:rFonts w:ascii="Verdana" w:hAnsi="Verdana"/>
          <w:color w:val="000000"/>
          <w:sz w:val="18"/>
          <w:szCs w:val="18"/>
        </w:rPr>
        <w:t>. Не паникуйте - теперь вы должны рассуждать быстро и ясно. Но быть нерасторопным в такой ситуации не следует - у вас около 10 минут, прежде чем нарушится нормальное функционирование организма. В этой статье описано, как выжить после падения под лёд, используя собственные конечности.</w:t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Style w:val="apple-style-span"/>
          <w:rFonts w:ascii="Verdana" w:hAnsi="Verdana"/>
          <w:b/>
          <w:bCs/>
          <w:color w:val="000000"/>
          <w:sz w:val="18"/>
          <w:szCs w:val="18"/>
        </w:rPr>
        <w:t>СПОКОЙНОЕ ДЫХАНИЕ</w:t>
      </w:r>
      <w:r>
        <w:rPr>
          <w:noProof/>
        </w:rP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right</wp:align>
            </wp:positionH>
            <wp:positionV relativeFrom="line">
              <wp:posOffset>0</wp:posOffset>
            </wp:positionV>
            <wp:extent cx="1428750" cy="1428750"/>
            <wp:effectExtent l="19050" t="0" r="0" b="0"/>
            <wp:wrapSquare wrapText="bothSides"/>
            <wp:docPr id="2" name="Рисунок 2" descr="http://www.survivalbook.ru/wp-content/uploads/2009/03/spokojnoe-dyhanie-150x1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survivalbook.ru/wp-content/uploads/2009/03/spokojnoe-dyhanie-150x150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Style w:val="apple-style-span"/>
          <w:rFonts w:ascii="Verdana" w:hAnsi="Verdana"/>
          <w:color w:val="000000"/>
          <w:sz w:val="18"/>
          <w:szCs w:val="18"/>
        </w:rPr>
        <w:t>Спокойное дыханиеКогда вы окажитесь в воде, ответная реакция тела на нехватку кислорода заставит вас тяжело и часто дышать. Постарайтесь дышать медленно и глубоко.</w:t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Style w:val="apple-style-span"/>
          <w:rFonts w:ascii="Verdana" w:hAnsi="Verdana"/>
          <w:color w:val="000000"/>
          <w:sz w:val="18"/>
          <w:szCs w:val="18"/>
        </w:rPr>
        <w:t>Вы начнёте сильно дрожать и испытывать острую боль. Запомните, что это естественная реакция и она не опасна для жизни.</w:t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Style w:val="apple-style-span"/>
          <w:rFonts w:ascii="Verdana" w:hAnsi="Verdana"/>
          <w:b/>
          <w:bCs/>
          <w:color w:val="000000"/>
          <w:sz w:val="18"/>
          <w:szCs w:val="18"/>
        </w:rPr>
        <w:t>ОРИЕНТАЦИЯ</w:t>
      </w:r>
      <w:r>
        <w:rPr>
          <w:noProof/>
        </w:rP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right</wp:align>
            </wp:positionH>
            <wp:positionV relativeFrom="line">
              <wp:posOffset>0</wp:posOffset>
            </wp:positionV>
            <wp:extent cx="1428750" cy="1428750"/>
            <wp:effectExtent l="19050" t="0" r="0" b="0"/>
            <wp:wrapSquare wrapText="bothSides"/>
            <wp:docPr id="3" name="Рисунок 3" descr="http://www.survivalbook.ru/wp-content/uploads/2009/03/orientacija-150x1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survivalbook.ru/wp-content/uploads/2009/03/orientacija-150x150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Style w:val="apple-style-span"/>
          <w:rFonts w:ascii="Verdana" w:hAnsi="Verdana"/>
          <w:color w:val="000000"/>
          <w:sz w:val="18"/>
          <w:szCs w:val="18"/>
        </w:rPr>
        <w:t>ОриентацияПовернитесь в ту сторону, откуда пришли. Лёд был достаточно прочным в этом направлении до аварийного участка. Значит, он должен выдержать вас и на обратном пути. У вас нет времени на проверку других маршрутов.</w:t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Style w:val="apple-style-span"/>
          <w:rFonts w:ascii="Verdana" w:hAnsi="Verdana"/>
          <w:b/>
          <w:bCs/>
          <w:color w:val="000000"/>
          <w:sz w:val="18"/>
          <w:szCs w:val="18"/>
        </w:rPr>
        <w:t>ПОДТЯНУТЬСЯ И ОТТОЛКНУТЬСЯ</w:t>
      </w:r>
      <w:r>
        <w:rPr>
          <w:noProof/>
        </w:rP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right</wp:align>
            </wp:positionH>
            <wp:positionV relativeFrom="line">
              <wp:posOffset>0</wp:posOffset>
            </wp:positionV>
            <wp:extent cx="1428750" cy="1428750"/>
            <wp:effectExtent l="19050" t="0" r="0" b="0"/>
            <wp:wrapSquare wrapText="bothSides"/>
            <wp:docPr id="4" name="Рисунок 4" descr="http://www.survivalbook.ru/wp-content/uploads/2009/03/podtjanutsja-i-ottolknutsja-150x1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survivalbook.ru/wp-content/uploads/2009/03/podtjanutsja-i-ottolknutsja-150x150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Style w:val="apple-style-span"/>
          <w:rFonts w:ascii="Verdana" w:hAnsi="Verdana"/>
          <w:color w:val="000000"/>
          <w:sz w:val="18"/>
          <w:szCs w:val="18"/>
        </w:rPr>
        <w:t>Подтянуться и оттолкнутьсяРаскиньте руки вперёд по кромке льда и раскачивайте тело кверху, пока основная часть торса не окажется на поверхности. (Таким образом, если вы потеряете сознание, прежде чем освободитесь, вы не соскользнёте вниз.) Теперь, подтягиваясь руками, выталкивайте себя наружу с помощью "дельфиньих" толчков ногами.</w:t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Style w:val="apple-style-span"/>
          <w:rFonts w:ascii="Verdana" w:hAnsi="Verdana"/>
          <w:b/>
          <w:bCs/>
          <w:color w:val="000000"/>
          <w:sz w:val="18"/>
          <w:szCs w:val="18"/>
        </w:rPr>
        <w:t>ВОССТАНОВЛЕНИЕ</w:t>
      </w:r>
      <w:r>
        <w:rPr>
          <w:noProof/>
        </w:rP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right</wp:align>
            </wp:positionH>
            <wp:positionV relativeFrom="line">
              <wp:posOffset>0</wp:posOffset>
            </wp:positionV>
            <wp:extent cx="1428750" cy="1428750"/>
            <wp:effectExtent l="19050" t="0" r="0" b="0"/>
            <wp:wrapSquare wrapText="bothSides"/>
            <wp:docPr id="5" name="Рисунок 5" descr="http://www.survivalbook.ru/wp-content/uploads/2009/03/vosstanovlenie-150x1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survivalbook.ru/wp-content/uploads/2009/03/vosstanovlenie-150x150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Style w:val="apple-style-span"/>
          <w:rFonts w:ascii="Verdana" w:hAnsi="Verdana"/>
          <w:color w:val="000000"/>
          <w:sz w:val="18"/>
          <w:szCs w:val="18"/>
        </w:rPr>
        <w:t>Восстановление после шокаНе вставайте сразу на лед, поскольку с краю он может быть тонким. Начинайте осторожно перекатываться к берегу. Ни в коем случае не растирайте руки и ноги (это приведёт к тому, что холодная кровь из конечностей начнёт циркулировать по телу, напрявляясь вверх к голове. Такое переохлаждение может вызвать остановку сердца). Не глотайте горячие жидкости (начнётся резкий приток крови в кожу). Разденьтесь, укутайтесь в покрывало и пейте небольшими глотками тёплую жидкость без кофеина.</w:t>
      </w:r>
      <w:r>
        <w:rPr>
          <w:rStyle w:val="apple-converted-space"/>
          <w:rFonts w:ascii="Verdana" w:hAnsi="Verdana"/>
          <w:color w:val="000000"/>
          <w:sz w:val="18"/>
          <w:szCs w:val="18"/>
        </w:rPr>
        <w:t> </w:t>
      </w:r>
      <w:r>
        <w:rPr>
          <w:rFonts w:ascii="Verdana" w:hAnsi="Verdana"/>
          <w:color w:val="000000"/>
          <w:sz w:val="18"/>
          <w:szCs w:val="18"/>
        </w:rPr>
        <w:br/>
      </w:r>
    </w:p>
    <w:sectPr w:rsidR="00E603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5E3B40"/>
    <w:rsid w:val="005E3B40"/>
    <w:rsid w:val="00E603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style-span">
    <w:name w:val="apple-style-span"/>
    <w:basedOn w:val="a0"/>
    <w:rsid w:val="005E3B40"/>
  </w:style>
  <w:style w:type="character" w:customStyle="1" w:styleId="apple-converted-space">
    <w:name w:val="apple-converted-space"/>
    <w:basedOn w:val="a0"/>
    <w:rsid w:val="005E3B4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276</Words>
  <Characters>1575</Characters>
  <Application>Microsoft Office Word</Application>
  <DocSecurity>0</DocSecurity>
  <Lines>13</Lines>
  <Paragraphs>3</Paragraphs>
  <ScaleCrop>false</ScaleCrop>
  <Company/>
  <LinksUpToDate>false</LinksUpToDate>
  <CharactersWithSpaces>1848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</dc:creator>
  <cp:keywords/>
  <dc:description/>
  <cp:lastModifiedBy>Максим</cp:lastModifiedBy>
  <cp:revision>2</cp:revision>
  <dcterms:created xsi:type="dcterms:W3CDTF">2010-11-27T15:43:00Z</dcterms:created>
  <dcterms:modified xsi:type="dcterms:W3CDTF">2010-11-27T15:44:00Z</dcterms:modified>
</cp:coreProperties>
</file>